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FB442" w14:textId="4E02AF75" w:rsidR="00F07CC6" w:rsidRPr="00A13580" w:rsidRDefault="005D30A3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  <w:r w:rsidRPr="005D30A3">
        <w:rPr>
          <w:noProof/>
        </w:rPr>
        <w:drawing>
          <wp:inline distT="0" distB="0" distL="0" distR="0" wp14:anchorId="5811EB9A" wp14:editId="7EE625F2">
            <wp:extent cx="5734292" cy="2315210"/>
            <wp:effectExtent l="0" t="0" r="0" b="8890"/>
            <wp:docPr id="4" name="Grafik 4" descr="Ein Bild, das Text, drinne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drinnen, Screenshot enthält.&#10;&#10;Automatisch generierte Beschreibung"/>
                    <pic:cNvPicPr/>
                  </pic:nvPicPr>
                  <pic:blipFill rotWithShape="1">
                    <a:blip r:embed="rId11"/>
                    <a:srcRect l="458"/>
                    <a:stretch/>
                  </pic:blipFill>
                  <pic:spPr bwMode="auto">
                    <a:xfrm>
                      <a:off x="0" y="0"/>
                      <a:ext cx="5734292" cy="2315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2FB219" w14:textId="77777777" w:rsidR="003461BF" w:rsidRDefault="003461BF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</w:pPr>
    </w:p>
    <w:p w14:paraId="32E309B1" w14:textId="06A4A3E1" w:rsidR="003C17F1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Name</w:t>
      </w:r>
      <w:r w:rsidR="000D0FCB"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 xml:space="preserve"> der Leitung</w:t>
      </w:r>
      <w:r w:rsidR="00985595" w:rsidRPr="007C5FC8">
        <w:rPr>
          <w:rFonts w:ascii="Roboto-Medium" w:hAnsi="Roboto-Medium" w:cs="Roboto-Medium"/>
          <w:b/>
          <w:bCs/>
          <w:color w:val="000000"/>
          <w:sz w:val="24"/>
          <w:szCs w:val="24"/>
        </w:rPr>
        <w:t xml:space="preserve">: </w:t>
      </w:r>
      <w:r w:rsidR="00DD19FA">
        <w:rPr>
          <w:rFonts w:ascii="Roboto-Medium" w:hAnsi="Roboto-Medium" w:cs="Roboto-Medium"/>
          <w:color w:val="50AF30"/>
          <w:sz w:val="20"/>
          <w:szCs w:val="20"/>
        </w:rPr>
        <w:t>###</w:t>
      </w:r>
      <w:r w:rsidR="00227390">
        <w:rPr>
          <w:rFonts w:ascii="Roboto-Medium" w:hAnsi="Roboto-Medium" w:cs="Roboto-Medium"/>
          <w:color w:val="50AF30"/>
          <w:sz w:val="20"/>
          <w:szCs w:val="20"/>
        </w:rPr>
        <w:t xml:space="preserve"> </w:t>
      </w:r>
      <w:r w:rsidR="009B3DA8">
        <w:rPr>
          <w:rFonts w:ascii="Roboto-Medium" w:hAnsi="Roboto-Medium" w:cs="Roboto-Medium"/>
          <w:color w:val="50AF30"/>
          <w:sz w:val="20"/>
          <w:szCs w:val="20"/>
        </w:rPr>
        <w:t>(Anfangspunkt-Endpunkt)</w:t>
      </w:r>
    </w:p>
    <w:p w14:paraId="4AF78A3D" w14:textId="77777777" w:rsidR="00985595" w:rsidRPr="00A13580" w:rsidRDefault="00985595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157F362E" w14:textId="0E9AC85F" w:rsidR="00EF4D0D" w:rsidRPr="007C5FC8" w:rsidRDefault="00DA507B" w:rsidP="00EF4D0D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</w:t>
      </w:r>
      <w:r w:rsidRPr="007C5FC8">
        <w:rPr>
          <w:rFonts w:ascii="Roboto-Medium" w:hAnsi="Roboto-Medium" w:cs="Roboto-Medium"/>
          <w:b/>
          <w:bCs/>
          <w:color w:val="000000"/>
          <w:sz w:val="24"/>
          <w:szCs w:val="24"/>
        </w:rPr>
        <w:t>aten</w:t>
      </w: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 xml:space="preserve"> </w:t>
      </w:r>
      <w:r w:rsidR="00EF4D0D">
        <w:rPr>
          <w:rFonts w:ascii="Roboto-Medium" w:hAnsi="Roboto-Medium" w:cs="Roboto-Medium"/>
          <w:b/>
          <w:bCs/>
          <w:color w:val="000000"/>
          <w:sz w:val="24"/>
          <w:szCs w:val="24"/>
        </w:rPr>
        <w:t>des Unternehmens</w:t>
      </w:r>
    </w:p>
    <w:p w14:paraId="4C4E4B64" w14:textId="79B146F1" w:rsidR="00EF4D0D" w:rsidRDefault="00EF4D0D" w:rsidP="00EF4D0D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Name </w:t>
      </w:r>
      <w:r w:rsidR="0084347F">
        <w:rPr>
          <w:rFonts w:ascii="Roboto-Regular" w:hAnsi="Roboto-Regular" w:cs="Roboto-Regular"/>
          <w:color w:val="000000"/>
          <w:sz w:val="20"/>
          <w:szCs w:val="20"/>
        </w:rPr>
        <w:t xml:space="preserve">und Anschrift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des Unternehmens: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72AF1C82" w14:textId="77777777" w:rsidR="005D6384" w:rsidRDefault="005D6384" w:rsidP="005D6384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Regular" w:hAnsi="Roboto-Regular" w:cs="Roboto-Regular"/>
          <w:color w:val="000000"/>
          <w:sz w:val="20"/>
          <w:szCs w:val="20"/>
          <w:highlight w:val="yellow"/>
        </w:rPr>
        <w:t>Betreiber der Leitung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42E5979F" w14:textId="77777777" w:rsidR="00EF4D0D" w:rsidRDefault="00EF4D0D" w:rsidP="00EF4D0D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Ansprechpartner: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7CF673EB" w14:textId="6D2569A6" w:rsidR="00EF4D0D" w:rsidRDefault="00EF4D0D" w:rsidP="00EF4D0D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Kontaktdaten</w:t>
      </w:r>
      <w:r w:rsidR="0084347F">
        <w:rPr>
          <w:rFonts w:ascii="Roboto-Regular" w:hAnsi="Roboto-Regular" w:cs="Roboto-Regular"/>
          <w:color w:val="000000"/>
          <w:sz w:val="20"/>
          <w:szCs w:val="20"/>
        </w:rPr>
        <w:t xml:space="preserve"> des Ansprechpartners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15C9F150" w14:textId="77777777" w:rsidR="00EF4D0D" w:rsidRPr="00A13580" w:rsidRDefault="00EF4D0D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7F3B561C" w14:textId="0151D893" w:rsidR="003C17F1" w:rsidRPr="007C5FC8" w:rsidRDefault="00F94CD5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</w:t>
      </w:r>
      <w:r w:rsidRPr="007C5FC8">
        <w:rPr>
          <w:rFonts w:ascii="Roboto-Medium" w:hAnsi="Roboto-Medium" w:cs="Roboto-Medium"/>
          <w:b/>
          <w:bCs/>
          <w:color w:val="000000"/>
          <w:sz w:val="24"/>
          <w:szCs w:val="24"/>
        </w:rPr>
        <w:t>aten</w:t>
      </w: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 xml:space="preserve"> </w:t>
      </w:r>
      <w:r w:rsidR="00EF4D0D">
        <w:rPr>
          <w:rFonts w:ascii="Roboto-Medium" w:hAnsi="Roboto-Medium" w:cs="Roboto-Medium"/>
          <w:b/>
          <w:bCs/>
          <w:color w:val="000000"/>
          <w:sz w:val="24"/>
          <w:szCs w:val="24"/>
        </w:rPr>
        <w:t>der Wasserstoffleitungen</w:t>
      </w:r>
    </w:p>
    <w:p w14:paraId="22637E63" w14:textId="7194D11A" w:rsidR="003C17F1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Regular" w:hAnsi="Roboto-Regular" w:cs="Roboto-Regular"/>
          <w:color w:val="000000"/>
          <w:sz w:val="20"/>
          <w:szCs w:val="20"/>
          <w:highlight w:val="yellow"/>
        </w:rPr>
        <w:t>Länge</w:t>
      </w:r>
      <w:r w:rsidR="008D7631">
        <w:rPr>
          <w:rFonts w:ascii="Roboto-Regular" w:hAnsi="Roboto-Regular" w:cs="Roboto-Regular"/>
          <w:color w:val="000000"/>
          <w:sz w:val="20"/>
          <w:szCs w:val="20"/>
        </w:rPr>
        <w:t xml:space="preserve"> [km]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 w:rsidR="00DD07F2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5DF46C83" w14:textId="3551172A" w:rsidR="003C17F1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Regular" w:hAnsi="Roboto-Regular" w:cs="Roboto-Regular"/>
          <w:color w:val="000000"/>
          <w:sz w:val="20"/>
          <w:szCs w:val="20"/>
          <w:highlight w:val="yellow"/>
        </w:rPr>
        <w:t>Nenndurchmesser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 w:rsidR="008D7631">
        <w:rPr>
          <w:rFonts w:ascii="Roboto-Regular" w:hAnsi="Roboto-Regular" w:cs="Roboto-Regular"/>
          <w:color w:val="000000"/>
          <w:sz w:val="20"/>
          <w:szCs w:val="20"/>
        </w:rPr>
        <w:t>[mm]</w:t>
      </w:r>
      <w:r>
        <w:rPr>
          <w:rFonts w:ascii="Roboto-Regular" w:hAnsi="Roboto-Regular" w:cs="Roboto-Regular"/>
          <w:color w:val="000000"/>
          <w:sz w:val="20"/>
          <w:szCs w:val="20"/>
        </w:rPr>
        <w:t>:</w:t>
      </w:r>
      <w:r w:rsidR="008D7631" w:rsidRPr="008D7631"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 w:rsidR="008D7631">
        <w:rPr>
          <w:rFonts w:ascii="Roboto-Regular" w:hAnsi="Roboto-Regular" w:cs="Roboto-Regular"/>
          <w:color w:val="000000"/>
          <w:sz w:val="20"/>
          <w:szCs w:val="20"/>
        </w:rPr>
        <w:t>(DN)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 w:rsidR="00DD07F2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04F3C18C" w14:textId="17C42FF4" w:rsidR="00DD07F2" w:rsidRPr="00203DD4" w:rsidRDefault="00DD07F2" w:rsidP="00DD07F2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>Innendurchmesser</w:t>
      </w:r>
      <w:r w:rsidR="007D4038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[mm]</w:t>
      </w: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: </w:t>
      </w:r>
      <w:r w:rsidR="00203DD4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1654D72D" w14:textId="77777777" w:rsidR="0070374E" w:rsidRPr="00203DD4" w:rsidRDefault="0070374E" w:rsidP="003C17F1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000000" w:themeColor="text1"/>
          <w:sz w:val="20"/>
          <w:szCs w:val="20"/>
        </w:rPr>
      </w:pPr>
      <w:proofErr w:type="spellStart"/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>Rohrrauhigkeit</w:t>
      </w:r>
      <w:proofErr w:type="spellEnd"/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[mm]: </w:t>
      </w:r>
      <w:r w:rsidR="00203DD4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4FCF9F7B" w14:textId="77777777" w:rsidR="003C17F1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Regular" w:hAnsi="Roboto-Regular" w:cs="Roboto-Regular"/>
          <w:color w:val="000000"/>
          <w:sz w:val="20"/>
          <w:szCs w:val="20"/>
          <w:highlight w:val="yellow"/>
        </w:rPr>
        <w:t>Druckstufe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(DP)</w:t>
      </w:r>
      <w:r w:rsidR="00A84CFE">
        <w:rPr>
          <w:rFonts w:ascii="Roboto-Regular" w:hAnsi="Roboto-Regular" w:cs="Roboto-Regular"/>
          <w:color w:val="000000"/>
          <w:sz w:val="20"/>
          <w:szCs w:val="20"/>
        </w:rPr>
        <w:t xml:space="preserve"> im Wasserstoffnetz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 w:rsidR="00DD07F2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6B260C1F" w14:textId="77777777" w:rsidR="00257A0B" w:rsidRPr="00257A0B" w:rsidRDefault="00257A0B" w:rsidP="003C17F1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FF0000"/>
          <w:sz w:val="20"/>
          <w:szCs w:val="20"/>
        </w:rPr>
      </w:pP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Festgelegt Flussrichtung: </w:t>
      </w:r>
      <w:r w:rsidR="00203DD4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2DABE452" w14:textId="77777777" w:rsidR="003C17F1" w:rsidRDefault="000423C9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Art der Leitung</w:t>
      </w:r>
      <w:r w:rsidR="003C17F1"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Welches Medium wurde bislang transportiert?</w:t>
      </w:r>
    </w:p>
    <w:p w14:paraId="3662D65C" w14:textId="623CE2B7" w:rsidR="009365FB" w:rsidRDefault="009365FB" w:rsidP="007A3AFA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Wenn Wasserstoff transportiert </w:t>
      </w:r>
      <w:r w:rsidR="002A2FD7">
        <w:rPr>
          <w:rFonts w:ascii="Roboto-Regular" w:hAnsi="Roboto-Regular" w:cs="Roboto-Regular"/>
          <w:color w:val="000000"/>
          <w:sz w:val="20"/>
          <w:szCs w:val="20"/>
        </w:rPr>
        <w:t>wird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, dann </w:t>
      </w:r>
      <w:r w:rsidR="00FE6E30">
        <w:rPr>
          <w:rFonts w:ascii="Roboto-Regular" w:hAnsi="Roboto-Regular" w:cs="Roboto-Regular"/>
          <w:color w:val="000000"/>
          <w:sz w:val="20"/>
          <w:szCs w:val="20"/>
        </w:rPr>
        <w:t xml:space="preserve">Angabe zu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Qualität des Wasserstoffs: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08C66696" w14:textId="139B50D4" w:rsidR="009A192D" w:rsidRDefault="00BD7830" w:rsidP="00BD7830">
      <w:pPr>
        <w:autoSpaceDE w:val="0"/>
        <w:autoSpaceDN w:val="0"/>
        <w:adjustRightInd w:val="0"/>
        <w:spacing w:after="0" w:line="240" w:lineRule="auto"/>
        <w:ind w:left="708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Steht die Leitung komplett für </w:t>
      </w:r>
      <w:r w:rsidR="009A192D">
        <w:rPr>
          <w:rFonts w:ascii="Roboto-Regular" w:hAnsi="Roboto-Regular" w:cs="Roboto-Regular"/>
          <w:color w:val="000000"/>
          <w:sz w:val="20"/>
          <w:szCs w:val="20"/>
        </w:rPr>
        <w:t xml:space="preserve">neue Mengen zur Verfügung: </w:t>
      </w:r>
      <w:r w:rsidR="009A192D" w:rsidRPr="00BE2702">
        <w:rPr>
          <w:rFonts w:ascii="Roboto-Medium" w:hAnsi="Roboto-Medium" w:cs="Roboto-Medium"/>
          <w:color w:val="50AF30"/>
          <w:sz w:val="20"/>
          <w:szCs w:val="20"/>
        </w:rPr>
        <w:t>ja/nein</w:t>
      </w:r>
    </w:p>
    <w:p w14:paraId="3E5A2FD4" w14:textId="011C3F80" w:rsidR="00BD7830" w:rsidRPr="00F96F72" w:rsidRDefault="009A192D" w:rsidP="00BD7830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FF0000"/>
          <w:sz w:val="20"/>
          <w:szCs w:val="20"/>
        </w:rPr>
      </w:pP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Wenn nein, welche </w:t>
      </w:r>
      <w:r w:rsidR="002C794D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zusätzliche </w:t>
      </w: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>Kapazit</w:t>
      </w:r>
      <w:r w:rsidR="00BE2702"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ät kann </w:t>
      </w: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>transportiert werden</w:t>
      </w:r>
      <w:r w:rsidR="006028D5"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und welcher Übergabedruck ist erforderlich</w:t>
      </w:r>
      <w:r w:rsidRPr="00203DD4">
        <w:rPr>
          <w:rFonts w:ascii="Roboto-Regular" w:hAnsi="Roboto-Regular" w:cs="Roboto-Regular"/>
          <w:color w:val="000000" w:themeColor="text1"/>
          <w:sz w:val="20"/>
          <w:szCs w:val="20"/>
        </w:rPr>
        <w:t>:</w:t>
      </w:r>
      <w:r w:rsidR="00BD7830" w:rsidRPr="00203DD4"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</w:t>
      </w:r>
      <w:r w:rsidR="00203DD4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24E9BFB8" w14:textId="77777777" w:rsidR="003A7097" w:rsidRDefault="003A7097" w:rsidP="003A7097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Material der Leitung: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366CB84E" w14:textId="77777777" w:rsidR="00985595" w:rsidRDefault="00985595" w:rsidP="00985595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Regular" w:hAnsi="Roboto-Regular" w:cs="Roboto-Regular"/>
          <w:color w:val="000000"/>
          <w:sz w:val="20"/>
          <w:szCs w:val="20"/>
          <w:highlight w:val="yellow"/>
        </w:rPr>
        <w:t>Bundesländer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 w:rsidR="00FE6E30"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03E7669A" w14:textId="77777777" w:rsidR="008279F0" w:rsidRDefault="008279F0" w:rsidP="008279F0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Anfangspunkt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5F57C263" w14:textId="77777777" w:rsidR="008279F0" w:rsidRDefault="008279F0" w:rsidP="008279F0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Endpunkt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###</w:t>
      </w:r>
    </w:p>
    <w:p w14:paraId="7812CA70" w14:textId="77777777" w:rsidR="00985595" w:rsidRPr="00A13580" w:rsidRDefault="00985595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03ED3336" w14:textId="77777777" w:rsidR="003C17F1" w:rsidRPr="007C5FC8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Kartendarstellung</w:t>
      </w:r>
    </w:p>
    <w:p w14:paraId="3DD2504C" w14:textId="670BEA53" w:rsidR="003C17F1" w:rsidRDefault="007559BB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>
        <w:rPr>
          <w:rFonts w:ascii="Roboto-Medium" w:hAnsi="Roboto-Medium" w:cs="Roboto-Medium"/>
          <w:color w:val="50AF30"/>
          <w:sz w:val="20"/>
          <w:szCs w:val="20"/>
        </w:rPr>
        <w:t xml:space="preserve">Karte mit dem </w:t>
      </w:r>
      <w:r w:rsidR="00385229">
        <w:rPr>
          <w:rFonts w:ascii="Roboto-Medium" w:hAnsi="Roboto-Medium" w:cs="Roboto-Medium"/>
          <w:color w:val="50AF30"/>
          <w:sz w:val="20"/>
          <w:szCs w:val="20"/>
        </w:rPr>
        <w:t>Trassenverlauf einfügen</w:t>
      </w:r>
      <w:r w:rsidR="00BA43DA">
        <w:rPr>
          <w:rFonts w:ascii="Roboto-Medium" w:hAnsi="Roboto-Medium" w:cs="Roboto-Medium"/>
          <w:color w:val="50AF30"/>
          <w:sz w:val="20"/>
          <w:szCs w:val="20"/>
        </w:rPr>
        <w:t>, zur Abbildung und Einbindung i</w:t>
      </w:r>
      <w:r w:rsidR="00A84CFE">
        <w:rPr>
          <w:rFonts w:ascii="Roboto-Medium" w:hAnsi="Roboto-Medium" w:cs="Roboto-Medium"/>
          <w:color w:val="50AF30"/>
          <w:sz w:val="20"/>
          <w:szCs w:val="20"/>
        </w:rPr>
        <w:t xml:space="preserve">ns </w:t>
      </w:r>
      <w:r w:rsidR="009B309B">
        <w:rPr>
          <w:rFonts w:ascii="Roboto-Medium" w:hAnsi="Roboto-Medium" w:cs="Roboto-Medium"/>
          <w:color w:val="50AF30"/>
          <w:sz w:val="20"/>
          <w:szCs w:val="20"/>
        </w:rPr>
        <w:t>zukünftige Gesamtnetz</w:t>
      </w:r>
    </w:p>
    <w:p w14:paraId="485F377F" w14:textId="77777777" w:rsidR="003C17F1" w:rsidRPr="00A13580" w:rsidRDefault="003C17F1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27FCCB70" w14:textId="77777777" w:rsidR="007C5FC8" w:rsidRPr="00A13580" w:rsidRDefault="007C5FC8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28154F78" w14:textId="46D44938" w:rsidR="000E155F" w:rsidRDefault="000E155F" w:rsidP="000E155F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 für Bestandsleitungen</w:t>
      </w:r>
    </w:p>
    <w:p w14:paraId="549688E2" w14:textId="77B88FEA" w:rsidR="000E155F" w:rsidRPr="00DD4B59" w:rsidRDefault="000E155F" w:rsidP="000E155F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</w:rPr>
        <w:t>Ab wann steht die Leitung für den Wasserstofftransport</w:t>
      </w:r>
      <w:r w:rsidR="00621FF0"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000000"/>
          <w:sz w:val="20"/>
          <w:szCs w:val="20"/>
        </w:rPr>
        <w:t>zur Verfügung</w:t>
      </w:r>
      <w:r w:rsidR="00621FF0">
        <w:rPr>
          <w:rFonts w:ascii="Roboto-Medium" w:hAnsi="Roboto-Medium" w:cs="Roboto-Medium"/>
          <w:color w:val="000000"/>
          <w:sz w:val="20"/>
          <w:szCs w:val="20"/>
        </w:rPr>
        <w:t>?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="00BC0CED">
        <w:rPr>
          <w:rFonts w:ascii="Roboto-Medium" w:hAnsi="Roboto-Medium" w:cs="Roboto-Medium"/>
          <w:color w:val="50AF30"/>
          <w:sz w:val="20"/>
          <w:szCs w:val="20"/>
        </w:rPr>
        <w:t>MM/JJJJ</w:t>
      </w:r>
    </w:p>
    <w:p w14:paraId="2E0E1B39" w14:textId="77777777" w:rsidR="000E155F" w:rsidRPr="00A13580" w:rsidRDefault="000E155F" w:rsidP="003C17F1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6E371A5E" w14:textId="10EE18F8" w:rsidR="00DD4B59" w:rsidRDefault="008D2444" w:rsidP="00DD4B59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Informationen, sofern es sich um ein</w:t>
      </w:r>
      <w:r w:rsidR="00A7587A"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e Neubauplanung</w:t>
      </w:r>
      <w:r w:rsidRPr="0009731F"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 xml:space="preserve"> (keine Bestandsleitung) handelt</w:t>
      </w:r>
    </w:p>
    <w:p w14:paraId="52FB7EFC" w14:textId="5F0ECD6C" w:rsidR="00DD4B59" w:rsidRPr="00DD4B59" w:rsidRDefault="00DD4B59" w:rsidP="00DD4B59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 w:rsidRPr="00DD4B59">
        <w:rPr>
          <w:rFonts w:ascii="Roboto-Medium" w:hAnsi="Roboto-Medium" w:cs="Roboto-Medium"/>
          <w:color w:val="000000"/>
          <w:sz w:val="20"/>
          <w:szCs w:val="20"/>
        </w:rPr>
        <w:t xml:space="preserve">Aktueller </w:t>
      </w:r>
      <w:r w:rsidRPr="0009731F">
        <w:rPr>
          <w:rFonts w:ascii="Roboto-Medium" w:hAnsi="Roboto-Medium" w:cs="Roboto-Medium"/>
          <w:color w:val="000000"/>
          <w:sz w:val="20"/>
          <w:szCs w:val="20"/>
          <w:highlight w:val="yellow"/>
        </w:rPr>
        <w:t>Projektstatus</w:t>
      </w:r>
      <w:r w:rsidRPr="00DD4B59"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Pr="00DD4B59">
        <w:rPr>
          <w:rFonts w:ascii="Roboto-Medium" w:hAnsi="Roboto-Medium" w:cs="Roboto-Medium"/>
          <w:color w:val="50AF30"/>
          <w:sz w:val="20"/>
          <w:szCs w:val="20"/>
        </w:rPr>
        <w:t>Auswahl</w:t>
      </w:r>
      <w:r w:rsidR="00F07CC6">
        <w:rPr>
          <w:rFonts w:ascii="Roboto-Medium" w:hAnsi="Roboto-Medium" w:cs="Roboto-Medium"/>
          <w:color w:val="50AF30"/>
          <w:sz w:val="20"/>
          <w:szCs w:val="20"/>
        </w:rPr>
        <w:t>: „Machbarkeitsprüfung</w:t>
      </w:r>
      <w:r w:rsidR="00301F9C">
        <w:rPr>
          <w:rFonts w:ascii="Roboto-Medium" w:hAnsi="Roboto-Medium" w:cs="Roboto-Medium"/>
          <w:color w:val="50AF30"/>
          <w:sz w:val="20"/>
          <w:szCs w:val="20"/>
        </w:rPr>
        <w:t>,</w:t>
      </w:r>
      <w:r w:rsidR="00194A4C">
        <w:rPr>
          <w:rFonts w:ascii="Roboto-Medium" w:hAnsi="Roboto-Medium" w:cs="Roboto-Medium"/>
          <w:color w:val="50AF30"/>
          <w:sz w:val="20"/>
          <w:szCs w:val="20"/>
        </w:rPr>
        <w:t xml:space="preserve"> </w:t>
      </w:r>
      <w:r w:rsidR="00F07CC6">
        <w:rPr>
          <w:rFonts w:ascii="Roboto-Medium" w:hAnsi="Roboto-Medium" w:cs="Roboto-Medium"/>
          <w:color w:val="50AF30"/>
          <w:sz w:val="20"/>
          <w:szCs w:val="20"/>
        </w:rPr>
        <w:t>Entwurfsplanung</w:t>
      </w:r>
      <w:r w:rsidRPr="00DD4B59">
        <w:rPr>
          <w:rFonts w:ascii="Roboto-Medium" w:hAnsi="Roboto-Medium" w:cs="Roboto-Medium"/>
          <w:color w:val="50AF30"/>
          <w:sz w:val="20"/>
          <w:szCs w:val="20"/>
        </w:rPr>
        <w:t>“</w:t>
      </w:r>
      <w:r w:rsidR="00F07CC6">
        <w:rPr>
          <w:rFonts w:ascii="Roboto-Medium" w:hAnsi="Roboto-Medium" w:cs="Roboto-Medium"/>
          <w:color w:val="50AF30"/>
          <w:sz w:val="20"/>
          <w:szCs w:val="20"/>
        </w:rPr>
        <w:t>; „Detail-/ Genehmigungsplanung</w:t>
      </w:r>
      <w:r w:rsidR="006355B3">
        <w:rPr>
          <w:rFonts w:ascii="Roboto-Medium" w:hAnsi="Roboto-Medium" w:cs="Roboto-Medium"/>
          <w:color w:val="50AF30"/>
          <w:sz w:val="20"/>
          <w:szCs w:val="20"/>
        </w:rPr>
        <w:t xml:space="preserve">, </w:t>
      </w:r>
      <w:r w:rsidR="00024FE6">
        <w:rPr>
          <w:rFonts w:ascii="Roboto-Medium" w:hAnsi="Roboto-Medium" w:cs="Roboto-Medium"/>
          <w:color w:val="50AF30"/>
          <w:sz w:val="20"/>
          <w:szCs w:val="20"/>
        </w:rPr>
        <w:t>Planfeststellungsverfahren</w:t>
      </w:r>
      <w:r w:rsidR="00F07CC6">
        <w:rPr>
          <w:rFonts w:ascii="Roboto-Medium" w:hAnsi="Roboto-Medium" w:cs="Roboto-Medium"/>
          <w:color w:val="50AF30"/>
          <w:sz w:val="20"/>
          <w:szCs w:val="20"/>
        </w:rPr>
        <w:t>“; „in Bau““</w:t>
      </w:r>
    </w:p>
    <w:p w14:paraId="154366B0" w14:textId="77777777" w:rsidR="00DD4B59" w:rsidRPr="00DD4B59" w:rsidRDefault="00DD4B59" w:rsidP="00DD4B59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Medium" w:hAnsi="Roboto-Medium" w:cs="Roboto-Medium"/>
          <w:color w:val="000000"/>
          <w:sz w:val="20"/>
          <w:szCs w:val="20"/>
          <w:highlight w:val="yellow"/>
        </w:rPr>
        <w:t>Baubeginn</w:t>
      </w:r>
      <w:r w:rsidRPr="00DD4B59"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Pr="00DD4B59">
        <w:rPr>
          <w:rFonts w:ascii="Roboto-Medium" w:hAnsi="Roboto-Medium" w:cs="Roboto-Medium"/>
          <w:color w:val="50AF30"/>
          <w:sz w:val="20"/>
          <w:szCs w:val="20"/>
        </w:rPr>
        <w:t>MM/JJJJ</w:t>
      </w:r>
    </w:p>
    <w:p w14:paraId="55C718F2" w14:textId="77777777" w:rsidR="00DD4B59" w:rsidRPr="00DD4B59" w:rsidRDefault="00DD4B59" w:rsidP="00DD4B59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Medium" w:hAnsi="Roboto-Medium" w:cs="Roboto-Medium"/>
          <w:color w:val="000000"/>
          <w:sz w:val="20"/>
          <w:szCs w:val="20"/>
          <w:highlight w:val="yellow"/>
        </w:rPr>
        <w:t>Planerische Inbetriebnahme</w:t>
      </w:r>
      <w:r w:rsidRPr="00DD4B59"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Pr="00DD4B59">
        <w:rPr>
          <w:rFonts w:ascii="Roboto-Medium" w:hAnsi="Roboto-Medium" w:cs="Roboto-Medium"/>
          <w:color w:val="50AF30"/>
          <w:sz w:val="20"/>
          <w:szCs w:val="20"/>
        </w:rPr>
        <w:t>MM/JJJJ</w:t>
      </w:r>
    </w:p>
    <w:p w14:paraId="5214DFCB" w14:textId="77777777" w:rsidR="007C5FC8" w:rsidRDefault="003C17F1" w:rsidP="0070374E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Medium" w:hAnsi="Roboto-Medium" w:cs="Roboto-Medium"/>
          <w:color w:val="000000"/>
          <w:sz w:val="20"/>
          <w:szCs w:val="20"/>
          <w:highlight w:val="yellow"/>
        </w:rPr>
        <w:t xml:space="preserve">Final Investment </w:t>
      </w:r>
      <w:proofErr w:type="spellStart"/>
      <w:r w:rsidRPr="0009731F">
        <w:rPr>
          <w:rFonts w:ascii="Roboto-Medium" w:hAnsi="Roboto-Medium" w:cs="Roboto-Medium"/>
          <w:color w:val="000000"/>
          <w:sz w:val="20"/>
          <w:szCs w:val="20"/>
          <w:highlight w:val="yellow"/>
        </w:rPr>
        <w:t>Decision</w:t>
      </w:r>
      <w:proofErr w:type="spellEnd"/>
      <w:r w:rsidR="00DD4B59" w:rsidRPr="00DD4B59"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Pr="00DD4B59">
        <w:rPr>
          <w:rFonts w:ascii="Roboto-Medium" w:hAnsi="Roboto-Medium" w:cs="Roboto-Medium"/>
          <w:color w:val="50AF30"/>
          <w:sz w:val="20"/>
          <w:szCs w:val="20"/>
        </w:rPr>
        <w:t>Ja</w:t>
      </w:r>
      <w:r w:rsidR="00EB7CCA" w:rsidRPr="00DD4B59">
        <w:rPr>
          <w:rFonts w:ascii="Roboto-Medium" w:hAnsi="Roboto-Medium" w:cs="Roboto-Medium"/>
          <w:color w:val="50AF30"/>
          <w:sz w:val="20"/>
          <w:szCs w:val="20"/>
        </w:rPr>
        <w:t>/Nein</w:t>
      </w:r>
    </w:p>
    <w:p w14:paraId="05DA4D76" w14:textId="0C58DD80" w:rsidR="0025544A" w:rsidRDefault="005800F5" w:rsidP="00785C7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 w:rsidRPr="0009731F">
        <w:rPr>
          <w:rFonts w:ascii="Roboto-Medium" w:hAnsi="Roboto-Medium" w:cs="Roboto-Medium"/>
          <w:color w:val="50AF30"/>
          <w:sz w:val="20"/>
          <w:szCs w:val="20"/>
          <w:highlight w:val="yellow"/>
        </w:rPr>
        <w:t>Beschreibung des Projekts</w:t>
      </w:r>
      <w:r>
        <w:rPr>
          <w:rFonts w:ascii="Roboto-Medium" w:hAnsi="Roboto-Medium" w:cs="Roboto-Medium"/>
          <w:color w:val="50AF30"/>
          <w:sz w:val="20"/>
          <w:szCs w:val="20"/>
        </w:rPr>
        <w:t>: Text</w:t>
      </w:r>
    </w:p>
    <w:p w14:paraId="737D6CC8" w14:textId="77777777" w:rsidR="005D30A3" w:rsidRDefault="005D30A3" w:rsidP="00A06D38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</w:p>
    <w:p w14:paraId="479E5884" w14:textId="5BE63EF4" w:rsidR="002B53A3" w:rsidRDefault="00A06D38" w:rsidP="00A06D38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  <w:r w:rsidRPr="005D30A3">
        <w:rPr>
          <w:rFonts w:ascii="Roboto-Medium" w:hAnsi="Roboto-Medium" w:cs="Roboto-Medium"/>
          <w:b/>
          <w:bCs/>
          <w:color w:val="000000" w:themeColor="text1"/>
        </w:rPr>
        <w:t xml:space="preserve">Anlage – </w:t>
      </w:r>
      <w:r w:rsidR="005D30A3">
        <w:rPr>
          <w:rFonts w:ascii="Roboto-Medium" w:hAnsi="Roboto-Medium" w:cs="Roboto-Medium"/>
          <w:b/>
          <w:bCs/>
          <w:color w:val="000000" w:themeColor="text1"/>
        </w:rPr>
        <w:t xml:space="preserve">Fiktive </w:t>
      </w:r>
      <w:r w:rsidRPr="005D30A3">
        <w:rPr>
          <w:rFonts w:ascii="Roboto-Medium" w:hAnsi="Roboto-Medium" w:cs="Roboto-Medium"/>
          <w:b/>
          <w:bCs/>
          <w:color w:val="000000" w:themeColor="text1"/>
        </w:rPr>
        <w:t xml:space="preserve">Beispiele Bestandsleitung und geplante </w:t>
      </w:r>
      <w:r w:rsidR="00B818DB" w:rsidRPr="005D30A3">
        <w:rPr>
          <w:rFonts w:ascii="Roboto-Medium" w:hAnsi="Roboto-Medium" w:cs="Roboto-Medium"/>
          <w:b/>
          <w:bCs/>
          <w:color w:val="000000" w:themeColor="text1"/>
        </w:rPr>
        <w:t>Projekte</w:t>
      </w:r>
      <w:r w:rsidRPr="005D30A3">
        <w:rPr>
          <w:rFonts w:ascii="Roboto-Medium" w:hAnsi="Roboto-Medium" w:cs="Roboto-Medium"/>
          <w:b/>
          <w:bCs/>
          <w:color w:val="000000" w:themeColor="text1"/>
        </w:rPr>
        <w:t xml:space="preserve"> </w:t>
      </w:r>
      <w:r w:rsidR="002B53A3">
        <w:rPr>
          <w:rFonts w:ascii="Roboto-Medium" w:hAnsi="Roboto-Medium" w:cs="Roboto-Medium"/>
          <w:color w:val="000000" w:themeColor="text1"/>
          <w:sz w:val="20"/>
          <w:szCs w:val="20"/>
        </w:rPr>
        <w:br w:type="page"/>
      </w:r>
    </w:p>
    <w:p w14:paraId="38BBAFEC" w14:textId="0B4B8C0C" w:rsidR="002B53A3" w:rsidRDefault="008A742C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  <w:r w:rsidRPr="00140A6A">
        <w:rPr>
          <w:rFonts w:ascii="Roboto-Regular" w:hAnsi="Roboto-Regular" w:cs="Roboto-Regular"/>
          <w:noProof/>
          <w:color w:val="000000"/>
          <w:sz w:val="20"/>
          <w:szCs w:val="20"/>
        </w:rPr>
        <w:lastRenderedPageBreak/>
        <w:drawing>
          <wp:inline distT="0" distB="0" distL="0" distR="0" wp14:anchorId="6C486EDD" wp14:editId="6649673F">
            <wp:extent cx="5760720" cy="2115820"/>
            <wp:effectExtent l="0" t="0" r="0" b="0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137E1" w14:textId="77777777" w:rsidR="005D30A3" w:rsidRDefault="005D30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1358C9E7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Name der Leitung</w:t>
      </w: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Ölleitung Hamburg-Hannover</w:t>
      </w:r>
    </w:p>
    <w:p w14:paraId="50465C3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364D6847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Daten des Unternehmens</w:t>
      </w:r>
    </w:p>
    <w:p w14:paraId="52A636A5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Name und Anschrift des Unternehmens: </w:t>
      </w:r>
      <w:r>
        <w:rPr>
          <w:rFonts w:ascii="Roboto-Medium" w:hAnsi="Roboto-Medium" w:cs="Roboto-Medium"/>
          <w:color w:val="50AF30"/>
          <w:sz w:val="20"/>
          <w:szCs w:val="20"/>
        </w:rPr>
        <w:t>Musterunternehmen GmbH</w:t>
      </w:r>
    </w:p>
    <w:p w14:paraId="4D8B4363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Betreiber der Leitung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Musterbetreiber</w:t>
      </w:r>
    </w:p>
    <w:p w14:paraId="72A518EF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Ansprechpartner: </w:t>
      </w:r>
      <w:r>
        <w:rPr>
          <w:rFonts w:ascii="Roboto-Medium" w:hAnsi="Roboto-Medium" w:cs="Roboto-Medium"/>
          <w:color w:val="50AF30"/>
          <w:sz w:val="20"/>
          <w:szCs w:val="20"/>
        </w:rPr>
        <w:t>Max Mustermann</w:t>
      </w:r>
    </w:p>
    <w:p w14:paraId="42BA7F36" w14:textId="09F46BA2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Kontaktdaten des Ansprechpartners: </w:t>
      </w:r>
      <w:hyperlink r:id="rId13" w:history="1">
        <w:r>
          <w:rPr>
            <w:rStyle w:val="Hyperlink"/>
            <w:rFonts w:ascii="Roboto-Medium" w:hAnsi="Roboto-Medium" w:cs="Roboto-Medium"/>
            <w:color w:val="50AF30"/>
            <w:sz w:val="20"/>
            <w:szCs w:val="20"/>
          </w:rPr>
          <w:t>mmustermann@musterunternehmen.com</w:t>
        </w:r>
      </w:hyperlink>
      <w:r>
        <w:rPr>
          <w:rFonts w:ascii="Roboto-Medium" w:hAnsi="Roboto-Medium" w:cs="Roboto-Medium"/>
          <w:color w:val="50AF30"/>
          <w:sz w:val="20"/>
          <w:szCs w:val="20"/>
        </w:rPr>
        <w:t xml:space="preserve"> // +49 XXX XXXX X //</w:t>
      </w:r>
    </w:p>
    <w:p w14:paraId="07AF142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62A51EB1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Daten der Wasserstoffleitungen</w:t>
      </w:r>
    </w:p>
    <w:p w14:paraId="7397562C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Länge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[km]: </w:t>
      </w:r>
      <w:r>
        <w:rPr>
          <w:rFonts w:ascii="Roboto-Medium" w:hAnsi="Roboto-Medium" w:cs="Roboto-Medium"/>
          <w:color w:val="50AF30"/>
          <w:sz w:val="20"/>
          <w:szCs w:val="20"/>
        </w:rPr>
        <w:t>147</w:t>
      </w:r>
    </w:p>
    <w:p w14:paraId="0FD1C914" w14:textId="00D1ED7D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Nenndurchmesser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[mm]: (DN)</w:t>
      </w:r>
      <w:r w:rsidR="005D30A3"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550</w:t>
      </w:r>
    </w:p>
    <w:p w14:paraId="7E1BB7B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Innendurchmesser [mm]: 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 544</w:t>
      </w:r>
    </w:p>
    <w:p w14:paraId="0864C5B3" w14:textId="5625F4F3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000000" w:themeColor="text1"/>
          <w:sz w:val="20"/>
          <w:szCs w:val="20"/>
        </w:rPr>
      </w:pPr>
      <w:proofErr w:type="spellStart"/>
      <w:r>
        <w:rPr>
          <w:rFonts w:ascii="Roboto-Regular" w:hAnsi="Roboto-Regular" w:cs="Roboto-Regular"/>
          <w:color w:val="000000" w:themeColor="text1"/>
          <w:sz w:val="20"/>
          <w:szCs w:val="20"/>
        </w:rPr>
        <w:t>Rohrrauhigkeit</w:t>
      </w:r>
      <w:proofErr w:type="spellEnd"/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[mm]: </w:t>
      </w:r>
      <w:r>
        <w:rPr>
          <w:rFonts w:ascii="Roboto-Medium" w:hAnsi="Roboto-Medium" w:cs="Roboto-Medium"/>
          <w:color w:val="50AF30"/>
          <w:sz w:val="20"/>
          <w:szCs w:val="20"/>
        </w:rPr>
        <w:t>0,0</w:t>
      </w:r>
      <w:r w:rsidR="006F596A">
        <w:rPr>
          <w:rFonts w:ascii="Roboto-Medium" w:hAnsi="Roboto-Medium" w:cs="Roboto-Medium"/>
          <w:color w:val="50AF30"/>
          <w:sz w:val="20"/>
          <w:szCs w:val="20"/>
        </w:rPr>
        <w:t>0</w:t>
      </w:r>
      <w:r>
        <w:rPr>
          <w:rFonts w:ascii="Roboto-Medium" w:hAnsi="Roboto-Medium" w:cs="Roboto-Medium"/>
          <w:color w:val="50AF30"/>
          <w:sz w:val="20"/>
          <w:szCs w:val="20"/>
        </w:rPr>
        <w:t>6</w:t>
      </w:r>
    </w:p>
    <w:p w14:paraId="1D011735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Druckstufe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(DP) im Wasserstoffnetz [barg]: </w:t>
      </w:r>
      <w:r>
        <w:rPr>
          <w:rFonts w:ascii="Roboto-Medium" w:hAnsi="Roboto-Medium" w:cs="Roboto-Medium"/>
          <w:color w:val="50AF30"/>
          <w:sz w:val="20"/>
          <w:szCs w:val="20"/>
        </w:rPr>
        <w:t>50</w:t>
      </w:r>
    </w:p>
    <w:p w14:paraId="4DE4020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FF0000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Festgelegt Flussrichtung: </w:t>
      </w:r>
      <w:r>
        <w:rPr>
          <w:rFonts w:ascii="Roboto-Medium" w:hAnsi="Roboto-Medium" w:cs="Roboto-Medium"/>
          <w:color w:val="50AF30"/>
          <w:sz w:val="20"/>
          <w:szCs w:val="20"/>
        </w:rPr>
        <w:t>Unidirektional, Nord-Süd</w:t>
      </w:r>
    </w:p>
    <w:p w14:paraId="3F2F969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Art der Leitung</w:t>
      </w:r>
      <w:r>
        <w:rPr>
          <w:rFonts w:ascii="Roboto-Regular" w:hAnsi="Roboto-Regular" w:cs="Roboto-Regular"/>
          <w:sz w:val="20"/>
          <w:szCs w:val="20"/>
        </w:rPr>
        <w:t xml:space="preserve"> (</w:t>
      </w:r>
      <w:r>
        <w:rPr>
          <w:rFonts w:ascii="Roboto-Medium" w:hAnsi="Roboto-Medium" w:cs="Roboto-Medium"/>
          <w:sz w:val="20"/>
          <w:szCs w:val="20"/>
        </w:rPr>
        <w:t>Welches Medium wurde bislang transportiert?):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 Öl</w:t>
      </w:r>
    </w:p>
    <w:p w14:paraId="1FB13850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Wenn Wasserstoff transportiert wird, dann Angabe zu Qualität des Wasserstoffs: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6CCA0889" w14:textId="04BCB40E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Steht die Leitung komplett für neue Mengen zur Verfügung: </w:t>
      </w:r>
      <w:r>
        <w:rPr>
          <w:rFonts w:ascii="Roboto-Medium" w:hAnsi="Roboto-Medium" w:cs="Roboto-Medium"/>
          <w:color w:val="50AF30"/>
          <w:sz w:val="20"/>
          <w:szCs w:val="20"/>
        </w:rPr>
        <w:t>ja</w:t>
      </w:r>
    </w:p>
    <w:p w14:paraId="1DB667CF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FF0000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>Wenn nein, welche zusätzliche Kapazität kann transportiert werden und welcher Übergabedruck ist erforderlich: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 -</w:t>
      </w:r>
    </w:p>
    <w:p w14:paraId="79B9235F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Material der Leitung: </w:t>
      </w:r>
      <w:r>
        <w:rPr>
          <w:rFonts w:ascii="Roboto-Medium" w:hAnsi="Roboto-Medium" w:cs="Roboto-Medium"/>
          <w:color w:val="50AF30"/>
          <w:sz w:val="20"/>
          <w:szCs w:val="20"/>
        </w:rPr>
        <w:t>Stahl</w:t>
      </w:r>
    </w:p>
    <w:p w14:paraId="4E8EF60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Bundesländer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Hamburg, Niedersachsen</w:t>
      </w:r>
    </w:p>
    <w:p w14:paraId="5D81A14B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Anfangspunkt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53°32'59.0"N 9°57'53.7"E (</w:t>
      </w:r>
      <w:r>
        <w:rPr>
          <w:rFonts w:ascii="Roboto-Medium" w:hAnsi="Roboto-Medium" w:cs="Roboto-Medium"/>
          <w:bCs/>
          <w:color w:val="50AF30"/>
          <w:sz w:val="20"/>
          <w:szCs w:val="20"/>
        </w:rPr>
        <w:t>UTM-Koordinaten (WGS84))</w:t>
      </w:r>
    </w:p>
    <w:p w14:paraId="511594E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Endpunkt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52°22'22.0"N 9°43'20.9"E (</w:t>
      </w:r>
      <w:r>
        <w:rPr>
          <w:rFonts w:ascii="Roboto-Medium" w:hAnsi="Roboto-Medium" w:cs="Roboto-Medium"/>
          <w:bCs/>
          <w:color w:val="50AF30"/>
          <w:sz w:val="20"/>
          <w:szCs w:val="20"/>
        </w:rPr>
        <w:t>UTM-Koordinaten (WGS84))</w:t>
      </w:r>
    </w:p>
    <w:p w14:paraId="43FE803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</w:pPr>
    </w:p>
    <w:p w14:paraId="158A9CF3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Kartendarstellung</w:t>
      </w:r>
    </w:p>
    <w:p w14:paraId="01B3C244" w14:textId="5B388D2B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  <w:r>
        <w:rPr>
          <w:noProof/>
        </w:rPr>
        <w:drawing>
          <wp:inline distT="0" distB="0" distL="0" distR="0" wp14:anchorId="3F0C792D" wp14:editId="348130C4">
            <wp:extent cx="4953635" cy="2409190"/>
            <wp:effectExtent l="0" t="0" r="0" b="0"/>
            <wp:docPr id="1" name="Grafik 1" descr="Ein Bild, das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Kar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04FB7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753CC87A" w14:textId="77777777" w:rsidR="006E609C" w:rsidRDefault="006E609C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</w:pPr>
    </w:p>
    <w:p w14:paraId="206F1559" w14:textId="565425D9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 für Bestandsleitungen</w:t>
      </w:r>
    </w:p>
    <w:p w14:paraId="6092B718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bookmarkStart w:id="0" w:name="_Hlk83634414"/>
      <w:r>
        <w:rPr>
          <w:rFonts w:ascii="Roboto-Medium" w:hAnsi="Roboto-Medium" w:cs="Roboto-Medium"/>
          <w:color w:val="000000"/>
          <w:sz w:val="20"/>
          <w:szCs w:val="20"/>
        </w:rPr>
        <w:t xml:space="preserve">Ab wann steht die Leitung für den Wasserstofftransport zur Verfügung? </w:t>
      </w:r>
      <w:bookmarkEnd w:id="0"/>
      <w:r>
        <w:rPr>
          <w:rFonts w:ascii="Roboto-Medium" w:hAnsi="Roboto-Medium" w:cs="Roboto-Medium"/>
          <w:color w:val="50AF30"/>
          <w:sz w:val="20"/>
          <w:szCs w:val="20"/>
        </w:rPr>
        <w:t>01/2030</w:t>
      </w:r>
    </w:p>
    <w:p w14:paraId="778703A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11A4527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Informationen, sofern es sich um eine Neubauplanung (keine Bestandsleitung) handelt</w:t>
      </w:r>
    </w:p>
    <w:p w14:paraId="67FCAAF8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</w:rPr>
        <w:t xml:space="preserve">Aktueller </w:t>
      </w: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Projektstatus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6337E314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Baubeginn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720F6130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Planerische Inbetriebnahme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53104FF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 xml:space="preserve">Final Investment </w:t>
      </w:r>
      <w:proofErr w:type="spellStart"/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Decision</w:t>
      </w:r>
      <w:proofErr w:type="spellEnd"/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33D9B04C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bookmarkStart w:id="1" w:name="_Hlk83634459"/>
      <w:r>
        <w:rPr>
          <w:rFonts w:ascii="Roboto-Medium" w:hAnsi="Roboto-Medium" w:cs="Roboto-Medium"/>
          <w:sz w:val="20"/>
          <w:szCs w:val="20"/>
          <w:highlight w:val="yellow"/>
        </w:rPr>
        <w:t>Beschreibung des Projekts</w:t>
      </w:r>
      <w:r>
        <w:rPr>
          <w:rFonts w:ascii="Roboto-Medium" w:hAnsi="Roboto-Medium" w:cs="Roboto-Medium"/>
          <w:color w:val="50AF30"/>
          <w:sz w:val="20"/>
          <w:szCs w:val="20"/>
        </w:rPr>
        <w:t>: -</w:t>
      </w:r>
      <w:bookmarkEnd w:id="1"/>
    </w:p>
    <w:p w14:paraId="3B73095B" w14:textId="238C8CC7" w:rsidR="002B53A3" w:rsidRDefault="002B53A3" w:rsidP="00A06D38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</w:p>
    <w:p w14:paraId="6201862F" w14:textId="6F859562" w:rsidR="002B53A3" w:rsidRDefault="002B53A3">
      <w:pPr>
        <w:rPr>
          <w:rFonts w:ascii="Roboto-Medium" w:hAnsi="Roboto-Medium" w:cs="Roboto-Medium"/>
          <w:color w:val="000000" w:themeColor="text1"/>
          <w:sz w:val="20"/>
          <w:szCs w:val="20"/>
        </w:rPr>
      </w:pPr>
      <w:r>
        <w:rPr>
          <w:rFonts w:ascii="Roboto-Medium" w:hAnsi="Roboto-Medium" w:cs="Roboto-Medium"/>
          <w:color w:val="000000" w:themeColor="text1"/>
          <w:sz w:val="20"/>
          <w:szCs w:val="20"/>
        </w:rPr>
        <w:br w:type="page"/>
      </w:r>
    </w:p>
    <w:p w14:paraId="4034A9C6" w14:textId="509C7572" w:rsidR="002B53A3" w:rsidRDefault="00C300A1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  <w:r w:rsidRPr="00C300A1">
        <w:rPr>
          <w:noProof/>
        </w:rPr>
        <w:lastRenderedPageBreak/>
        <w:drawing>
          <wp:inline distT="0" distB="0" distL="0" distR="0" wp14:anchorId="45AEE235" wp14:editId="1F746D93">
            <wp:extent cx="5760720" cy="2100580"/>
            <wp:effectExtent l="0" t="0" r="0" b="0"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27679" w14:textId="77777777" w:rsidR="00C300A1" w:rsidRDefault="00C300A1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3F61E453" w14:textId="3FD90EDE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Name der Leitung</w:t>
      </w: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Erdgasleitung </w:t>
      </w:r>
      <w:r w:rsidR="006F596A">
        <w:rPr>
          <w:rFonts w:ascii="Roboto-Medium" w:hAnsi="Roboto-Medium" w:cs="Roboto-Medium"/>
          <w:color w:val="50AF30"/>
          <w:sz w:val="20"/>
          <w:szCs w:val="20"/>
        </w:rPr>
        <w:t>Hamburg-Hannover</w:t>
      </w:r>
    </w:p>
    <w:p w14:paraId="2981245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5A5CBFF4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Daten des Unternehmens</w:t>
      </w:r>
    </w:p>
    <w:p w14:paraId="333CC803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Name des Unternehmens: </w:t>
      </w:r>
      <w:bookmarkStart w:id="2" w:name="_Hlk83633970"/>
      <w:r>
        <w:rPr>
          <w:rFonts w:ascii="Roboto-Medium" w:hAnsi="Roboto-Medium" w:cs="Roboto-Medium"/>
          <w:color w:val="50AF30"/>
          <w:sz w:val="20"/>
          <w:szCs w:val="20"/>
        </w:rPr>
        <w:t xml:space="preserve">Musterunternehmen GmbH </w:t>
      </w:r>
    </w:p>
    <w:bookmarkEnd w:id="2"/>
    <w:p w14:paraId="3DD1E2CC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Betreiber der Leitung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Musterbetreiber </w:t>
      </w:r>
    </w:p>
    <w:p w14:paraId="37F67F6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Ansprechpartner: 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Max Mustermann </w:t>
      </w:r>
    </w:p>
    <w:p w14:paraId="06837834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Kontaktdaten: 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mmustermann@musterunternehmen.com </w:t>
      </w:r>
      <w:bookmarkStart w:id="3" w:name="_Hlk83634011"/>
      <w:r>
        <w:rPr>
          <w:rFonts w:ascii="Roboto-Medium" w:hAnsi="Roboto-Medium" w:cs="Roboto-Medium"/>
          <w:color w:val="50AF30"/>
          <w:sz w:val="20"/>
          <w:szCs w:val="20"/>
        </w:rPr>
        <w:t>// +49 XXX XXXX XX //</w:t>
      </w:r>
      <w:bookmarkEnd w:id="3"/>
    </w:p>
    <w:p w14:paraId="7CA7232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32FD6FB5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</w:rPr>
        <w:t>Daten der Wasserstoffleitungen</w:t>
      </w:r>
    </w:p>
    <w:p w14:paraId="3FB33E0F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Länge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[km]: </w:t>
      </w:r>
      <w:r>
        <w:rPr>
          <w:rFonts w:ascii="Roboto-Medium" w:hAnsi="Roboto-Medium" w:cs="Roboto-Medium"/>
          <w:color w:val="50AF30"/>
          <w:sz w:val="20"/>
          <w:szCs w:val="20"/>
        </w:rPr>
        <w:t>20,0</w:t>
      </w:r>
    </w:p>
    <w:p w14:paraId="5A608DFB" w14:textId="0AB9E9A6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Nenndurchmesser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[mm]: </w:t>
      </w:r>
      <w:r w:rsidR="007D4038">
        <w:rPr>
          <w:rFonts w:ascii="Roboto-Regular" w:hAnsi="Roboto-Regular" w:cs="Roboto-Regular"/>
          <w:color w:val="000000"/>
          <w:sz w:val="20"/>
          <w:szCs w:val="20"/>
        </w:rPr>
        <w:t>(</w:t>
      </w:r>
      <w:r w:rsidRPr="007D4038">
        <w:rPr>
          <w:rFonts w:ascii="Roboto-Medium" w:hAnsi="Roboto-Medium" w:cs="Roboto-Medium"/>
          <w:color w:val="000000" w:themeColor="text1"/>
          <w:sz w:val="20"/>
          <w:szCs w:val="20"/>
        </w:rPr>
        <w:t>DN</w:t>
      </w:r>
      <w:r w:rsidR="007D4038" w:rsidRPr="007D4038">
        <w:rPr>
          <w:rFonts w:ascii="Roboto-Medium" w:hAnsi="Roboto-Medium" w:cs="Roboto-Medium"/>
          <w:color w:val="000000" w:themeColor="text1"/>
          <w:sz w:val="20"/>
          <w:szCs w:val="20"/>
        </w:rPr>
        <w:t>)</w:t>
      </w:r>
      <w:r w:rsidR="007D4038">
        <w:rPr>
          <w:rFonts w:ascii="Roboto-Medium" w:hAnsi="Roboto-Medium" w:cs="Roboto-Medium"/>
          <w:color w:val="50AF3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500</w:t>
      </w:r>
    </w:p>
    <w:p w14:paraId="4533A96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 w:themeColor="text1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Innendurchmesser [mm]: </w:t>
      </w:r>
      <w:r>
        <w:rPr>
          <w:rFonts w:ascii="Roboto-Medium" w:hAnsi="Roboto-Medium" w:cs="Roboto-Medium"/>
          <w:color w:val="50AF30"/>
          <w:sz w:val="20"/>
          <w:szCs w:val="20"/>
        </w:rPr>
        <w:t>492</w:t>
      </w:r>
    </w:p>
    <w:p w14:paraId="69F7B33B" w14:textId="7877FDC6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000000" w:themeColor="text1"/>
          <w:sz w:val="20"/>
          <w:szCs w:val="20"/>
        </w:rPr>
      </w:pPr>
      <w:proofErr w:type="spellStart"/>
      <w:r>
        <w:rPr>
          <w:rFonts w:ascii="Roboto-Regular" w:hAnsi="Roboto-Regular" w:cs="Roboto-Regular"/>
          <w:color w:val="000000" w:themeColor="text1"/>
          <w:sz w:val="20"/>
          <w:szCs w:val="20"/>
        </w:rPr>
        <w:t>Rohrrauhigkeit</w:t>
      </w:r>
      <w:proofErr w:type="spellEnd"/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 [mm]: </w:t>
      </w:r>
      <w:r>
        <w:rPr>
          <w:rFonts w:ascii="Roboto-Medium" w:hAnsi="Roboto-Medium" w:cs="Roboto-Medium"/>
          <w:color w:val="50AF30"/>
          <w:sz w:val="20"/>
          <w:szCs w:val="20"/>
        </w:rPr>
        <w:t>0,0</w:t>
      </w:r>
      <w:r w:rsidR="000D1303">
        <w:rPr>
          <w:rFonts w:ascii="Roboto-Medium" w:hAnsi="Roboto-Medium" w:cs="Roboto-Medium"/>
          <w:color w:val="50AF30"/>
          <w:sz w:val="20"/>
          <w:szCs w:val="20"/>
        </w:rPr>
        <w:t>0</w:t>
      </w:r>
      <w:r>
        <w:rPr>
          <w:rFonts w:ascii="Roboto-Medium" w:hAnsi="Roboto-Medium" w:cs="Roboto-Medium"/>
          <w:color w:val="50AF30"/>
          <w:sz w:val="20"/>
          <w:szCs w:val="20"/>
        </w:rPr>
        <w:t>6</w:t>
      </w:r>
    </w:p>
    <w:p w14:paraId="5EA3C934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Druckstufe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(DP) im Wasserstoffnetz [barg]: </w:t>
      </w:r>
      <w:r>
        <w:rPr>
          <w:rFonts w:ascii="Roboto-Medium" w:hAnsi="Roboto-Medium" w:cs="Roboto-Medium"/>
          <w:color w:val="50AF30"/>
          <w:sz w:val="20"/>
          <w:szCs w:val="20"/>
        </w:rPr>
        <w:t>63</w:t>
      </w:r>
    </w:p>
    <w:p w14:paraId="4C6AC9E0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FF0000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Festgelegt Flussrichtung: </w:t>
      </w:r>
      <w:r>
        <w:rPr>
          <w:rFonts w:ascii="Roboto-Medium" w:hAnsi="Roboto-Medium" w:cs="Roboto-Medium"/>
          <w:color w:val="50AF30"/>
          <w:sz w:val="20"/>
          <w:szCs w:val="20"/>
        </w:rPr>
        <w:t>Bidirektional</w:t>
      </w:r>
    </w:p>
    <w:p w14:paraId="37CF6520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Art der Leitung </w:t>
      </w:r>
      <w:r>
        <w:rPr>
          <w:rFonts w:ascii="Roboto-Regular" w:hAnsi="Roboto-Regular" w:cs="Roboto-Regular"/>
          <w:sz w:val="20"/>
          <w:szCs w:val="20"/>
        </w:rPr>
        <w:t>(</w:t>
      </w:r>
      <w:r>
        <w:rPr>
          <w:rFonts w:ascii="Roboto-Medium" w:hAnsi="Roboto-Medium" w:cs="Roboto-Medium"/>
          <w:sz w:val="20"/>
          <w:szCs w:val="20"/>
        </w:rPr>
        <w:t xml:space="preserve">Welches Medium wurde bislang transportiert?): </w:t>
      </w:r>
      <w:r>
        <w:rPr>
          <w:rFonts w:ascii="Roboto-Medium" w:hAnsi="Roboto-Medium" w:cs="Roboto-Medium"/>
          <w:color w:val="50AF30"/>
          <w:sz w:val="20"/>
          <w:szCs w:val="20"/>
        </w:rPr>
        <w:t>Erdgasleitung</w:t>
      </w:r>
    </w:p>
    <w:p w14:paraId="2A6752CB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Wenn Wasserstoff transportiert wurde, dann Angabe zu Qualität des Wasserstoffs: </w:t>
      </w:r>
      <w:r>
        <w:rPr>
          <w:rFonts w:ascii="Roboto-Medium" w:hAnsi="Roboto-Medium" w:cs="Roboto-Medium"/>
          <w:color w:val="50AF30"/>
          <w:sz w:val="20"/>
          <w:szCs w:val="20"/>
        </w:rPr>
        <w:t>99.97% (ISO 14687-2)</w:t>
      </w:r>
    </w:p>
    <w:p w14:paraId="58E00B3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Steht die Leitung komplett für neue Mengen im NEP/H</w:t>
      </w:r>
      <w:r>
        <w:rPr>
          <w:rFonts w:ascii="Roboto-Regular" w:hAnsi="Roboto-Regular" w:cs="Roboto-Regular"/>
          <w:color w:val="000000"/>
          <w:sz w:val="20"/>
          <w:szCs w:val="20"/>
          <w:vertAlign w:val="subscript"/>
        </w:rPr>
        <w:t>2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-Bericht zur Verfügung: </w:t>
      </w:r>
      <w:r>
        <w:rPr>
          <w:rFonts w:ascii="Roboto-Medium" w:hAnsi="Roboto-Medium" w:cs="Roboto-Medium"/>
          <w:color w:val="50AF30"/>
          <w:sz w:val="20"/>
          <w:szCs w:val="20"/>
        </w:rPr>
        <w:t>ja</w:t>
      </w:r>
    </w:p>
    <w:p w14:paraId="261C06AB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FF0000"/>
          <w:sz w:val="20"/>
          <w:szCs w:val="20"/>
        </w:rPr>
      </w:pPr>
      <w:r>
        <w:rPr>
          <w:rFonts w:ascii="Roboto-Regular" w:hAnsi="Roboto-Regular" w:cs="Roboto-Regular"/>
          <w:color w:val="000000" w:themeColor="text1"/>
          <w:sz w:val="20"/>
          <w:szCs w:val="20"/>
        </w:rPr>
        <w:t xml:space="preserve">Wenn nein, welche Kapazität kann transportiert werden und welcher Übergabedruck ist erforderlich: </w:t>
      </w:r>
      <w:r>
        <w:rPr>
          <w:rFonts w:ascii="Roboto-Medium" w:hAnsi="Roboto-Medium" w:cs="Roboto-Medium"/>
          <w:color w:val="50AF30"/>
          <w:sz w:val="20"/>
          <w:szCs w:val="20"/>
        </w:rPr>
        <w:t>-</w:t>
      </w:r>
    </w:p>
    <w:p w14:paraId="1C3889F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Material der Leitung: </w:t>
      </w:r>
      <w:r>
        <w:rPr>
          <w:rFonts w:ascii="Roboto-Medium" w:hAnsi="Roboto-Medium" w:cs="Roboto-Medium"/>
          <w:color w:val="50AF30"/>
          <w:sz w:val="20"/>
          <w:szCs w:val="20"/>
        </w:rPr>
        <w:t>Kunststoff</w:t>
      </w:r>
    </w:p>
    <w:p w14:paraId="6AFE0DEC" w14:textId="77777777" w:rsidR="005A7F7F" w:rsidRDefault="005A7F7F" w:rsidP="005A7F7F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  <w:highlight w:val="yellow"/>
        </w:rPr>
        <w:t>Bundesländer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Hamburg, Niedersachsen</w:t>
      </w:r>
    </w:p>
    <w:p w14:paraId="2F691849" w14:textId="77777777" w:rsidR="005A7F7F" w:rsidRDefault="005A7F7F" w:rsidP="005A7F7F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Anfangspunkt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53°32'59.0"N 9°57'53.7"E (</w:t>
      </w:r>
      <w:r>
        <w:rPr>
          <w:rFonts w:ascii="Roboto-Medium" w:hAnsi="Roboto-Medium" w:cs="Roboto-Medium"/>
          <w:bCs/>
          <w:color w:val="50AF30"/>
          <w:sz w:val="20"/>
          <w:szCs w:val="20"/>
        </w:rPr>
        <w:t>UTM-Koordinaten (WGS84))</w:t>
      </w:r>
    </w:p>
    <w:p w14:paraId="22D596C2" w14:textId="6DD5849B" w:rsidR="002B53A3" w:rsidRDefault="005A7F7F" w:rsidP="005A7F7F">
      <w:pPr>
        <w:autoSpaceDE w:val="0"/>
        <w:autoSpaceDN w:val="0"/>
        <w:adjustRightInd w:val="0"/>
        <w:spacing w:line="240" w:lineRule="auto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Koordinaten Endpunkt</w:t>
      </w:r>
      <w:r>
        <w:rPr>
          <w:rFonts w:ascii="Roboto-Medium" w:hAnsi="Roboto-Medium" w:cs="Roboto-Medium"/>
          <w:color w:val="000000"/>
          <w:sz w:val="24"/>
          <w:szCs w:val="24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52°22'22.0"N 9°43'20.9"E (</w:t>
      </w:r>
      <w:r>
        <w:rPr>
          <w:rFonts w:ascii="Roboto-Medium" w:hAnsi="Roboto-Medium" w:cs="Roboto-Medium"/>
          <w:bCs/>
          <w:color w:val="50AF30"/>
          <w:sz w:val="20"/>
          <w:szCs w:val="20"/>
        </w:rPr>
        <w:t>UTM-Koordinaten (WGS84))</w:t>
      </w:r>
    </w:p>
    <w:p w14:paraId="7705624C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2498E4F0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Kartendarstellung</w:t>
      </w:r>
    </w:p>
    <w:p w14:paraId="7037F15B" w14:textId="194A1471" w:rsidR="002B53A3" w:rsidRDefault="006F596A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8DB227D" wp14:editId="49C6DE8A">
            <wp:extent cx="4953635" cy="2409190"/>
            <wp:effectExtent l="0" t="0" r="0" b="0"/>
            <wp:docPr id="2" name="Grafik 2" descr="Ein Bild, das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Kar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EFC68" w14:textId="77777777" w:rsidR="006F596A" w:rsidRDefault="006F596A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b/>
          <w:bCs/>
          <w:color w:val="000000"/>
          <w:sz w:val="24"/>
          <w:szCs w:val="24"/>
        </w:rPr>
      </w:pPr>
    </w:p>
    <w:p w14:paraId="2D33173D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 für Bestandsleitungen</w:t>
      </w:r>
    </w:p>
    <w:p w14:paraId="1C0F3749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</w:rPr>
        <w:t xml:space="preserve">Ab wann steht die Leitung für den Wasserstofftransport zur Verfügung? </w:t>
      </w:r>
      <w:r>
        <w:rPr>
          <w:rFonts w:ascii="Roboto-Medium" w:hAnsi="Roboto-Medium" w:cs="Roboto-Medium"/>
          <w:color w:val="50AF30"/>
          <w:sz w:val="20"/>
          <w:szCs w:val="20"/>
        </w:rPr>
        <w:t>12/2022</w:t>
      </w:r>
    </w:p>
    <w:p w14:paraId="0EC8A0DF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sz w:val="20"/>
          <w:szCs w:val="20"/>
        </w:rPr>
      </w:pPr>
    </w:p>
    <w:p w14:paraId="41D04B13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rPr>
          <w:rFonts w:ascii="Roboto-Medium" w:hAnsi="Roboto-Medium" w:cs="Roboto-Medium"/>
          <w:color w:val="000000"/>
          <w:sz w:val="24"/>
          <w:szCs w:val="24"/>
        </w:rPr>
      </w:pPr>
      <w:r>
        <w:rPr>
          <w:rFonts w:ascii="Roboto-Medium" w:hAnsi="Roboto-Medium" w:cs="Roboto-Medium"/>
          <w:b/>
          <w:bCs/>
          <w:color w:val="000000"/>
          <w:sz w:val="24"/>
          <w:szCs w:val="24"/>
          <w:highlight w:val="yellow"/>
        </w:rPr>
        <w:t>Zusätzliche Informationen, sofern es sich um ein Planungsprojekt (keine Bestandsleitung) handelt</w:t>
      </w:r>
    </w:p>
    <w:p w14:paraId="6EDCFD5A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</w:rPr>
        <w:t xml:space="preserve">Aktueller </w:t>
      </w: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Projektstatus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: </w:t>
      </w:r>
      <w:r>
        <w:rPr>
          <w:rFonts w:ascii="Roboto-Medium" w:hAnsi="Roboto-Medium" w:cs="Roboto-Medium"/>
          <w:color w:val="50AF30"/>
          <w:sz w:val="20"/>
          <w:szCs w:val="20"/>
        </w:rPr>
        <w:t>Machbarkeitsprüfung/Entwurfsplanung“</w:t>
      </w:r>
    </w:p>
    <w:p w14:paraId="2EF063A7" w14:textId="2560AC6D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Baubeginn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 w:rsidR="00AF336B" w:rsidRPr="00AF336B">
        <w:rPr>
          <w:rFonts w:ascii="Roboto-Medium" w:hAnsi="Roboto-Medium" w:cs="Roboto-Medium"/>
          <w:color w:val="50AF30"/>
          <w:sz w:val="20"/>
          <w:szCs w:val="20"/>
        </w:rPr>
        <w:t>12</w:t>
      </w:r>
      <w:r>
        <w:rPr>
          <w:rFonts w:ascii="Roboto-Medium" w:hAnsi="Roboto-Medium" w:cs="Roboto-Medium"/>
          <w:color w:val="50AF30"/>
          <w:sz w:val="20"/>
          <w:szCs w:val="20"/>
        </w:rPr>
        <w:t>/</w:t>
      </w:r>
      <w:r w:rsidR="00AF336B">
        <w:rPr>
          <w:rFonts w:ascii="Roboto-Medium" w:hAnsi="Roboto-Medium" w:cs="Roboto-Medium"/>
          <w:color w:val="50AF30"/>
          <w:sz w:val="20"/>
          <w:szCs w:val="20"/>
        </w:rPr>
        <w:t>2021</w:t>
      </w:r>
    </w:p>
    <w:p w14:paraId="572BBE2E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Planerische Inbetriebnahme</w:t>
      </w:r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12/2022</w:t>
      </w:r>
    </w:p>
    <w:p w14:paraId="442BD39C" w14:textId="77777777" w:rsid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 xml:space="preserve">Final Investment </w:t>
      </w:r>
      <w:proofErr w:type="spellStart"/>
      <w:r>
        <w:rPr>
          <w:rFonts w:ascii="Roboto-Medium" w:hAnsi="Roboto-Medium" w:cs="Roboto-Medium"/>
          <w:color w:val="000000"/>
          <w:sz w:val="20"/>
          <w:szCs w:val="20"/>
          <w:highlight w:val="yellow"/>
        </w:rPr>
        <w:t>Decision</w:t>
      </w:r>
      <w:proofErr w:type="spellEnd"/>
      <w:r>
        <w:rPr>
          <w:rFonts w:ascii="Roboto-Medium" w:hAnsi="Roboto-Medium" w:cs="Roboto-Medium"/>
          <w:color w:val="000000"/>
          <w:sz w:val="20"/>
          <w:szCs w:val="20"/>
        </w:rPr>
        <w:t xml:space="preserve"> </w:t>
      </w:r>
      <w:r>
        <w:rPr>
          <w:rFonts w:ascii="Roboto-Medium" w:hAnsi="Roboto-Medium" w:cs="Roboto-Medium"/>
          <w:color w:val="50AF30"/>
          <w:sz w:val="20"/>
          <w:szCs w:val="20"/>
        </w:rPr>
        <w:t>Nein</w:t>
      </w:r>
    </w:p>
    <w:p w14:paraId="72C0C869" w14:textId="53EC6682" w:rsidR="002B53A3" w:rsidRPr="002B53A3" w:rsidRDefault="002B53A3" w:rsidP="002B53A3">
      <w:pPr>
        <w:autoSpaceDE w:val="0"/>
        <w:autoSpaceDN w:val="0"/>
        <w:adjustRightInd w:val="0"/>
        <w:spacing w:after="0" w:line="240" w:lineRule="auto"/>
        <w:ind w:left="708"/>
        <w:rPr>
          <w:rFonts w:ascii="Roboto-Medium" w:hAnsi="Roboto-Medium" w:cs="Roboto-Medium"/>
          <w:color w:val="50AF30"/>
          <w:sz w:val="20"/>
          <w:szCs w:val="20"/>
        </w:rPr>
      </w:pPr>
      <w:r>
        <w:rPr>
          <w:rFonts w:ascii="Roboto-Medium" w:hAnsi="Roboto-Medium" w:cs="Roboto-Medium"/>
          <w:sz w:val="20"/>
          <w:szCs w:val="20"/>
          <w:highlight w:val="yellow"/>
        </w:rPr>
        <w:t>Beschreibung des Projekts</w:t>
      </w:r>
      <w:r>
        <w:rPr>
          <w:rFonts w:ascii="Roboto-Medium" w:hAnsi="Roboto-Medium" w:cs="Roboto-Medium"/>
          <w:sz w:val="20"/>
          <w:szCs w:val="20"/>
        </w:rPr>
        <w:t>:</w:t>
      </w:r>
      <w:r>
        <w:rPr>
          <w:rFonts w:ascii="Roboto-Medium" w:hAnsi="Roboto-Medium" w:cs="Roboto-Medium"/>
          <w:color w:val="50AF30"/>
          <w:sz w:val="20"/>
          <w:szCs w:val="20"/>
        </w:rPr>
        <w:t xml:space="preserve"> -</w:t>
      </w:r>
    </w:p>
    <w:sectPr w:rsidR="002B53A3" w:rsidRPr="002B53A3" w:rsidSect="00140A6A">
      <w:headerReference w:type="default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3C78A" w14:textId="77777777" w:rsidR="00BF1ED0" w:rsidRDefault="00BF1ED0" w:rsidP="007C5FC8">
      <w:pPr>
        <w:spacing w:after="0" w:line="240" w:lineRule="auto"/>
      </w:pPr>
      <w:r>
        <w:separator/>
      </w:r>
    </w:p>
  </w:endnote>
  <w:endnote w:type="continuationSeparator" w:id="0">
    <w:p w14:paraId="2C6EDA06" w14:textId="77777777" w:rsidR="00BF1ED0" w:rsidRDefault="00BF1ED0" w:rsidP="007C5FC8">
      <w:pPr>
        <w:spacing w:after="0" w:line="240" w:lineRule="auto"/>
      </w:pPr>
      <w:r>
        <w:continuationSeparator/>
      </w:r>
    </w:p>
  </w:endnote>
  <w:endnote w:type="continuationNotice" w:id="1">
    <w:p w14:paraId="593CBED9" w14:textId="77777777" w:rsidR="00BF1ED0" w:rsidRDefault="00BF1E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Medium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-Regular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5589510"/>
      <w:docPartObj>
        <w:docPartGallery w:val="Page Numbers (Bottom of Page)"/>
        <w:docPartUnique/>
      </w:docPartObj>
    </w:sdtPr>
    <w:sdtEndPr/>
    <w:sdtContent>
      <w:p w14:paraId="1C5A933F" w14:textId="0C3EA826" w:rsidR="00B76771" w:rsidRDefault="00B7677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0F0A3C" w14:textId="77777777" w:rsidR="00B76771" w:rsidRDefault="00B767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C1997" w14:textId="77777777" w:rsidR="00BF1ED0" w:rsidRDefault="00BF1ED0" w:rsidP="007C5FC8">
      <w:pPr>
        <w:spacing w:after="0" w:line="240" w:lineRule="auto"/>
      </w:pPr>
      <w:r>
        <w:separator/>
      </w:r>
    </w:p>
  </w:footnote>
  <w:footnote w:type="continuationSeparator" w:id="0">
    <w:p w14:paraId="02291E67" w14:textId="77777777" w:rsidR="00BF1ED0" w:rsidRDefault="00BF1ED0" w:rsidP="007C5FC8">
      <w:pPr>
        <w:spacing w:after="0" w:line="240" w:lineRule="auto"/>
      </w:pPr>
      <w:r>
        <w:continuationSeparator/>
      </w:r>
    </w:p>
  </w:footnote>
  <w:footnote w:type="continuationNotice" w:id="1">
    <w:p w14:paraId="0FF3759A" w14:textId="77777777" w:rsidR="00BF1ED0" w:rsidRDefault="00BF1E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17F5" w14:textId="536B08DE" w:rsidR="00B76771" w:rsidRPr="00140A6A" w:rsidRDefault="00B76771" w:rsidP="00140A6A">
    <w:pPr>
      <w:pStyle w:val="Kopfzeile"/>
      <w:rPr>
        <w:b/>
        <w:bCs/>
        <w:sz w:val="40"/>
        <w:szCs w:val="40"/>
      </w:rPr>
    </w:pPr>
    <w:r w:rsidRPr="00140A6A">
      <w:rPr>
        <w:b/>
        <w:bCs/>
        <w:noProof/>
        <w:sz w:val="40"/>
        <w:szCs w:val="40"/>
        <w:lang w:eastAsia="de-DE"/>
      </w:rPr>
      <w:drawing>
        <wp:anchor distT="0" distB="0" distL="114300" distR="114300" simplePos="0" relativeHeight="251659264" behindDoc="1" locked="0" layoutInCell="1" allowOverlap="1" wp14:anchorId="571844C7" wp14:editId="655D386E">
          <wp:simplePos x="0" y="0"/>
          <wp:positionH relativeFrom="column">
            <wp:posOffset>4413250</wp:posOffset>
          </wp:positionH>
          <wp:positionV relativeFrom="paragraph">
            <wp:posOffset>-203835</wp:posOffset>
          </wp:positionV>
          <wp:extent cx="2009775" cy="504825"/>
          <wp:effectExtent l="0" t="0" r="9525" b="9525"/>
          <wp:wrapNone/>
          <wp:docPr id="10" name="Grafik 10" descr="FNB G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NB Ga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40A6A" w:rsidRPr="00140A6A">
      <w:rPr>
        <w:rFonts w:ascii="Roboto-Regular" w:hAnsi="Roboto-Regular" w:cs="Roboto-Regular"/>
        <w:b/>
        <w:bCs/>
        <w:color w:val="000000"/>
        <w:sz w:val="26"/>
        <w:szCs w:val="26"/>
      </w:rPr>
      <w:t>Anlage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8930" w14:textId="7A237D75" w:rsidR="00081E5B" w:rsidRDefault="00081E5B">
    <w:pPr>
      <w:pStyle w:val="Kopfzeile"/>
    </w:pPr>
    <w:r w:rsidRPr="00140A6A">
      <w:rPr>
        <w:b/>
        <w:bCs/>
        <w:noProof/>
        <w:sz w:val="40"/>
        <w:szCs w:val="40"/>
        <w:lang w:eastAsia="de-DE"/>
      </w:rPr>
      <w:drawing>
        <wp:anchor distT="0" distB="0" distL="114300" distR="114300" simplePos="0" relativeHeight="251661312" behindDoc="1" locked="0" layoutInCell="1" allowOverlap="1" wp14:anchorId="3E90F9CD" wp14:editId="3535CB4D">
          <wp:simplePos x="0" y="0"/>
          <wp:positionH relativeFrom="column">
            <wp:posOffset>4446172</wp:posOffset>
          </wp:positionH>
          <wp:positionV relativeFrom="paragraph">
            <wp:posOffset>-241935</wp:posOffset>
          </wp:positionV>
          <wp:extent cx="2009775" cy="504825"/>
          <wp:effectExtent l="0" t="0" r="9525" b="9525"/>
          <wp:wrapNone/>
          <wp:docPr id="3" name="Grafik 3" descr="FNB G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NB Ga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56D"/>
    <w:multiLevelType w:val="hybridMultilevel"/>
    <w:tmpl w:val="35D20ACE"/>
    <w:lvl w:ilvl="0" w:tplc="FDB6DB56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Roboto-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A2FF4"/>
    <w:multiLevelType w:val="hybridMultilevel"/>
    <w:tmpl w:val="61C2D280"/>
    <w:lvl w:ilvl="0" w:tplc="7274363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Roboto-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F1"/>
    <w:rsid w:val="00024FE6"/>
    <w:rsid w:val="00040012"/>
    <w:rsid w:val="00041580"/>
    <w:rsid w:val="000423C9"/>
    <w:rsid w:val="000423CF"/>
    <w:rsid w:val="000429C6"/>
    <w:rsid w:val="00081E5B"/>
    <w:rsid w:val="0009731F"/>
    <w:rsid w:val="000A21A7"/>
    <w:rsid w:val="000D0FCB"/>
    <w:rsid w:val="000D1303"/>
    <w:rsid w:val="000E155F"/>
    <w:rsid w:val="000E2552"/>
    <w:rsid w:val="00121CF4"/>
    <w:rsid w:val="0013469C"/>
    <w:rsid w:val="00140A6A"/>
    <w:rsid w:val="00180AEE"/>
    <w:rsid w:val="00194A4C"/>
    <w:rsid w:val="0019559B"/>
    <w:rsid w:val="001A1ADB"/>
    <w:rsid w:val="001D28F4"/>
    <w:rsid w:val="00203DD4"/>
    <w:rsid w:val="00227390"/>
    <w:rsid w:val="0025544A"/>
    <w:rsid w:val="00255E0A"/>
    <w:rsid w:val="00257A0B"/>
    <w:rsid w:val="002600C9"/>
    <w:rsid w:val="002A2FD7"/>
    <w:rsid w:val="002A7102"/>
    <w:rsid w:val="002B53A3"/>
    <w:rsid w:val="002C794D"/>
    <w:rsid w:val="002D0790"/>
    <w:rsid w:val="00301B4D"/>
    <w:rsid w:val="00301F9C"/>
    <w:rsid w:val="00331DEF"/>
    <w:rsid w:val="003461BF"/>
    <w:rsid w:val="00351ED0"/>
    <w:rsid w:val="00385229"/>
    <w:rsid w:val="003913CB"/>
    <w:rsid w:val="003A7097"/>
    <w:rsid w:val="003C17F1"/>
    <w:rsid w:val="004120B5"/>
    <w:rsid w:val="00422539"/>
    <w:rsid w:val="00432B24"/>
    <w:rsid w:val="00450405"/>
    <w:rsid w:val="00461D4B"/>
    <w:rsid w:val="00497EDF"/>
    <w:rsid w:val="004D5F35"/>
    <w:rsid w:val="004F35FD"/>
    <w:rsid w:val="005800F5"/>
    <w:rsid w:val="005A7F7F"/>
    <w:rsid w:val="005D1AD4"/>
    <w:rsid w:val="005D30A3"/>
    <w:rsid w:val="005D497E"/>
    <w:rsid w:val="005D6384"/>
    <w:rsid w:val="005E5718"/>
    <w:rsid w:val="00601414"/>
    <w:rsid w:val="006028D5"/>
    <w:rsid w:val="00621FF0"/>
    <w:rsid w:val="006355B3"/>
    <w:rsid w:val="006512F4"/>
    <w:rsid w:val="006859E1"/>
    <w:rsid w:val="006B02E1"/>
    <w:rsid w:val="006E609C"/>
    <w:rsid w:val="006F596A"/>
    <w:rsid w:val="0070374E"/>
    <w:rsid w:val="00712BE2"/>
    <w:rsid w:val="007248C1"/>
    <w:rsid w:val="007559BB"/>
    <w:rsid w:val="00762850"/>
    <w:rsid w:val="00774EF0"/>
    <w:rsid w:val="00785C73"/>
    <w:rsid w:val="00786DD0"/>
    <w:rsid w:val="007A3AFA"/>
    <w:rsid w:val="007A4C9A"/>
    <w:rsid w:val="007B0B15"/>
    <w:rsid w:val="007C5FC8"/>
    <w:rsid w:val="007D4038"/>
    <w:rsid w:val="00813CA7"/>
    <w:rsid w:val="008279F0"/>
    <w:rsid w:val="0084347F"/>
    <w:rsid w:val="00855976"/>
    <w:rsid w:val="008A29FA"/>
    <w:rsid w:val="008A742C"/>
    <w:rsid w:val="008B5515"/>
    <w:rsid w:val="008B5F4C"/>
    <w:rsid w:val="008D2444"/>
    <w:rsid w:val="008D7631"/>
    <w:rsid w:val="008E5CD5"/>
    <w:rsid w:val="008F7B27"/>
    <w:rsid w:val="00906E79"/>
    <w:rsid w:val="009365FB"/>
    <w:rsid w:val="00972283"/>
    <w:rsid w:val="00980499"/>
    <w:rsid w:val="009804E6"/>
    <w:rsid w:val="00985595"/>
    <w:rsid w:val="009915B4"/>
    <w:rsid w:val="009A192D"/>
    <w:rsid w:val="009B1A9A"/>
    <w:rsid w:val="009B309B"/>
    <w:rsid w:val="009B3DA8"/>
    <w:rsid w:val="009C46A4"/>
    <w:rsid w:val="009D7B2B"/>
    <w:rsid w:val="00A06D38"/>
    <w:rsid w:val="00A13580"/>
    <w:rsid w:val="00A7587A"/>
    <w:rsid w:val="00A84CFE"/>
    <w:rsid w:val="00AC5825"/>
    <w:rsid w:val="00AD043D"/>
    <w:rsid w:val="00AD74FD"/>
    <w:rsid w:val="00AE239B"/>
    <w:rsid w:val="00AE4C24"/>
    <w:rsid w:val="00AE58B5"/>
    <w:rsid w:val="00AF336B"/>
    <w:rsid w:val="00AF712C"/>
    <w:rsid w:val="00AF7704"/>
    <w:rsid w:val="00B14598"/>
    <w:rsid w:val="00B274D8"/>
    <w:rsid w:val="00B60A7C"/>
    <w:rsid w:val="00B6528A"/>
    <w:rsid w:val="00B76771"/>
    <w:rsid w:val="00B818DB"/>
    <w:rsid w:val="00BA43DA"/>
    <w:rsid w:val="00BC0CED"/>
    <w:rsid w:val="00BC4A98"/>
    <w:rsid w:val="00BD7830"/>
    <w:rsid w:val="00BE2702"/>
    <w:rsid w:val="00BF15E0"/>
    <w:rsid w:val="00BF1ED0"/>
    <w:rsid w:val="00C15839"/>
    <w:rsid w:val="00C20C4C"/>
    <w:rsid w:val="00C300A1"/>
    <w:rsid w:val="00C37780"/>
    <w:rsid w:val="00C50373"/>
    <w:rsid w:val="00C71BB5"/>
    <w:rsid w:val="00C92680"/>
    <w:rsid w:val="00CA68EB"/>
    <w:rsid w:val="00CC183E"/>
    <w:rsid w:val="00CC2EF6"/>
    <w:rsid w:val="00CC5275"/>
    <w:rsid w:val="00CC6F38"/>
    <w:rsid w:val="00CD16C9"/>
    <w:rsid w:val="00CF7B3B"/>
    <w:rsid w:val="00D03508"/>
    <w:rsid w:val="00D06609"/>
    <w:rsid w:val="00D200A2"/>
    <w:rsid w:val="00D262DC"/>
    <w:rsid w:val="00D76551"/>
    <w:rsid w:val="00D9243E"/>
    <w:rsid w:val="00DA507B"/>
    <w:rsid w:val="00DB10E4"/>
    <w:rsid w:val="00DC3D03"/>
    <w:rsid w:val="00DD07F2"/>
    <w:rsid w:val="00DD19FA"/>
    <w:rsid w:val="00DD4B59"/>
    <w:rsid w:val="00E00E39"/>
    <w:rsid w:val="00E5312A"/>
    <w:rsid w:val="00E61830"/>
    <w:rsid w:val="00EA7982"/>
    <w:rsid w:val="00EB2306"/>
    <w:rsid w:val="00EB7CCA"/>
    <w:rsid w:val="00EC3152"/>
    <w:rsid w:val="00EF4D0D"/>
    <w:rsid w:val="00F07CC6"/>
    <w:rsid w:val="00F82A9A"/>
    <w:rsid w:val="00F94CD5"/>
    <w:rsid w:val="00F96F72"/>
    <w:rsid w:val="00FC1427"/>
    <w:rsid w:val="00FD6526"/>
    <w:rsid w:val="00FE3220"/>
    <w:rsid w:val="00FE6E30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9DA52C"/>
  <w15:chartTrackingRefBased/>
  <w15:docId w15:val="{26671F4B-0316-4735-8D8D-5034A1BF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804E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C18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18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18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83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6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655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9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243E"/>
  </w:style>
  <w:style w:type="paragraph" w:styleId="Fuzeile">
    <w:name w:val="footer"/>
    <w:basedOn w:val="Standard"/>
    <w:link w:val="FuzeileZchn"/>
    <w:uiPriority w:val="99"/>
    <w:unhideWhenUsed/>
    <w:rsid w:val="00D92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243E"/>
  </w:style>
  <w:style w:type="character" w:styleId="Hyperlink">
    <w:name w:val="Hyperlink"/>
    <w:basedOn w:val="Absatz-Standardschriftart"/>
    <w:uiPriority w:val="99"/>
    <w:semiHidden/>
    <w:unhideWhenUsed/>
    <w:rsid w:val="002B5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mustermann@musterunternehmen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32DEF504CB8B42B8E4619E1A63E381" ma:contentTypeVersion="11" ma:contentTypeDescription="Ein neues Dokument erstellen." ma:contentTypeScope="" ma:versionID="d490fac057491da56e210c57e4a869c1">
  <xsd:schema xmlns:xsd="http://www.w3.org/2001/XMLSchema" xmlns:xs="http://www.w3.org/2001/XMLSchema" xmlns:p="http://schemas.microsoft.com/office/2006/metadata/properties" xmlns:ns2="d8474019-f6eb-4b62-ab22-f1a1980c5849" xmlns:ns3="f4e1b5da-8eb5-4fbc-8a05-734eed3b64e0" targetNamespace="http://schemas.microsoft.com/office/2006/metadata/properties" ma:root="true" ma:fieldsID="f82d57d019170aeb4a095d86d12aca6e" ns2:_="" ns3:_="">
    <xsd:import namespace="d8474019-f6eb-4b62-ab22-f1a1980c5849"/>
    <xsd:import namespace="f4e1b5da-8eb5-4fbc-8a05-734eed3b6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74019-f6eb-4b62-ab22-f1a1980c58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1b5da-8eb5-4fbc-8a05-734eed3b64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CF7B6-AC16-4F76-944C-8B29B749C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BFFF1-4795-4B66-B0B6-FCCE1BA02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474019-f6eb-4b62-ab22-f1a1980c5849"/>
    <ds:schemaRef ds:uri="f4e1b5da-8eb5-4fbc-8a05-734eed3b6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20E84-121C-43C5-97D0-3996B65E1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9A1F8F-6A09-402A-803A-62B57D2E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Mellahn, Stefan</dc:creator>
  <cp:keywords/>
  <dc:description/>
  <cp:lastModifiedBy>Corallo, Mehtap</cp:lastModifiedBy>
  <cp:revision>2</cp:revision>
  <cp:lastPrinted>2021-09-30T10:57:00Z</cp:lastPrinted>
  <dcterms:created xsi:type="dcterms:W3CDTF">2021-10-04T12:23:00Z</dcterms:created>
  <dcterms:modified xsi:type="dcterms:W3CDTF">2021-10-04T12:23:00Z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0x0101009C32DEF504CB8B42B8E4619E1A63E381</vt:lpwstr>
  </property>
</Properties>
</file>